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75EE1" w14:textId="77777777" w:rsidR="00C623AE" w:rsidRPr="002B0543" w:rsidRDefault="00C623AE" w:rsidP="00C623AE">
      <w:pPr>
        <w:ind w:left="1440" w:right="-1391" w:hanging="720"/>
        <w:jc w:val="both"/>
      </w:pPr>
    </w:p>
    <w:p w14:paraId="7AAFAC69" w14:textId="77777777" w:rsidR="00C623AE" w:rsidRPr="0027337B" w:rsidRDefault="00DE206D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 w14:anchorId="05210C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814340336" r:id="rId5"/>
        </w:object>
      </w:r>
      <w:r w:rsidR="00C623AE" w:rsidRPr="0027337B">
        <w:rPr>
          <w:sz w:val="22"/>
          <w:szCs w:val="22"/>
        </w:rPr>
        <w:t>REPUBLIKA HRVATSKA</w:t>
      </w:r>
    </w:p>
    <w:p w14:paraId="40762DB5" w14:textId="77777777"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14:paraId="10C45272" w14:textId="77777777"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14:paraId="569BA326" w14:textId="77777777" w:rsidR="00C623AE" w:rsidRDefault="00C623AE"/>
    <w:p w14:paraId="2BCECA70" w14:textId="77777777" w:rsidR="00C623AE" w:rsidRPr="00C623AE" w:rsidRDefault="00C623AE" w:rsidP="00C623AE"/>
    <w:p w14:paraId="3738F82A" w14:textId="77777777"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14:paraId="1F95360E" w14:textId="6EAAF1CF"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 xml:space="preserve">po Natječaju za imenovanje za zasnivanje radnog odnosa za radno mjesto </w:t>
      </w:r>
      <w:r w:rsidR="00E74B7F">
        <w:rPr>
          <w:b/>
        </w:rPr>
        <w:t>KUHAR/ICA</w:t>
      </w:r>
      <w:r w:rsidRPr="00A82C84">
        <w:rPr>
          <w:b/>
        </w:rPr>
        <w:t>– na određeno vrijeme</w:t>
      </w:r>
      <w:r w:rsidR="00DE206D">
        <w:rPr>
          <w:b/>
        </w:rPr>
        <w:t>, zamjena za porodiljni dopust</w:t>
      </w:r>
    </w:p>
    <w:p w14:paraId="3A4785E9" w14:textId="77777777" w:rsidR="00C623AE" w:rsidRDefault="00C623AE" w:rsidP="00C623AE"/>
    <w:p w14:paraId="64E918C7" w14:textId="73D33380" w:rsidR="00C623AE" w:rsidRDefault="00C623AE" w:rsidP="00C623AE">
      <w:r>
        <w:t xml:space="preserve">Natječaj za zasnivanje radnog odnosa za radno mjesto </w:t>
      </w:r>
      <w:r w:rsidR="00E74B7F">
        <w:t>KUHAR/ICA</w:t>
      </w:r>
      <w:r>
        <w:t xml:space="preserve"> (u daljnjem tekstu: Natječaj) raspisalo je Upravno vijeće dana </w:t>
      </w:r>
      <w:r w:rsidR="00DE206D">
        <w:t>16</w:t>
      </w:r>
      <w:r>
        <w:t>.0</w:t>
      </w:r>
      <w:r w:rsidR="00DE206D">
        <w:t>6</w:t>
      </w:r>
      <w:r>
        <w:t>.202</w:t>
      </w:r>
      <w:r w:rsidR="00DE206D">
        <w:t>5</w:t>
      </w:r>
      <w:r>
        <w:t>. godine. Natječaj je bio objavljen na stranicama Hrvatskog zavoda za zapošljavanje, web stranici Dječjeg vrtića Srčeko i oglasnoj ploči Dječjeg vrtića Srčeko</w:t>
      </w:r>
    </w:p>
    <w:p w14:paraId="5D688207" w14:textId="77777777" w:rsidR="00C623AE" w:rsidRDefault="00C623AE" w:rsidP="00C623AE"/>
    <w:p w14:paraId="0D512A6D" w14:textId="194CFA2E"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je na sjednici Upravnog vijeća održanoj </w:t>
      </w:r>
      <w:r w:rsidR="00DE206D">
        <w:t>10</w:t>
      </w:r>
      <w:r>
        <w:t>.0</w:t>
      </w:r>
      <w:r w:rsidR="00DE206D">
        <w:t>7</w:t>
      </w:r>
      <w:r>
        <w:t>.202</w:t>
      </w:r>
      <w:r w:rsidR="00DE206D">
        <w:t>5</w:t>
      </w:r>
      <w:r>
        <w:t xml:space="preserve">. odabrana </w:t>
      </w:r>
      <w:proofErr w:type="spellStart"/>
      <w:r w:rsidR="00DE206D">
        <w:t>Hadeljan</w:t>
      </w:r>
      <w:proofErr w:type="spellEnd"/>
      <w:r w:rsidR="00DE206D">
        <w:t xml:space="preserve"> Ema</w:t>
      </w:r>
      <w:r w:rsidR="00E74B7F">
        <w:t>.</w:t>
      </w:r>
    </w:p>
    <w:p w14:paraId="7DD54FF1" w14:textId="77777777" w:rsidR="00C623AE" w:rsidRDefault="00C623AE" w:rsidP="00C623AE"/>
    <w:p w14:paraId="7B68C12A" w14:textId="0A04D45C" w:rsidR="00C623AE" w:rsidRDefault="00C623AE" w:rsidP="00C623AE">
      <w:r>
        <w:t>Kandidatkinja ispunjava sve uvjete iz natječaja</w:t>
      </w:r>
      <w:r w:rsidR="00E74B7F">
        <w:t xml:space="preserve"> te je na test</w:t>
      </w:r>
      <w:r>
        <w:t>iranju ostvarila ukupno</w:t>
      </w:r>
      <w:r w:rsidR="00E74B7F">
        <w:t xml:space="preserve"> </w:t>
      </w:r>
      <w:r w:rsidR="00DE206D">
        <w:t>10/10</w:t>
      </w:r>
      <w:r>
        <w:t xml:space="preserve"> bodova. </w:t>
      </w:r>
    </w:p>
    <w:p w14:paraId="7CC768C2" w14:textId="77777777" w:rsidR="00C623AE" w:rsidRDefault="00C623AE" w:rsidP="00C623AE"/>
    <w:p w14:paraId="090AC81A" w14:textId="77777777" w:rsidR="00C623AE" w:rsidRDefault="00C623AE" w:rsidP="00C623AE">
      <w:r>
        <w:t xml:space="preserve">Objavom rezultata natječaja na mrežnoj stranici Dječjeg vrtića SRČEKO, smatra se da su svi kandidati obaviješteni. </w:t>
      </w:r>
    </w:p>
    <w:p w14:paraId="7DAB3707" w14:textId="77777777" w:rsidR="00C623AE" w:rsidRDefault="00C623AE" w:rsidP="00C623AE"/>
    <w:p w14:paraId="2C6B007B" w14:textId="77777777" w:rsidR="00C623AE" w:rsidRDefault="00C623AE" w:rsidP="00C623AE">
      <w:r>
        <w:t>Zahvaljujemo svim kandidatima na iskazanom interesu za rad u Dječjem vrtiću SRČEKO.</w:t>
      </w:r>
    </w:p>
    <w:p w14:paraId="1FFE28C1" w14:textId="77777777" w:rsidR="00C623AE" w:rsidRDefault="00C623AE" w:rsidP="00C623AE"/>
    <w:p w14:paraId="746E452F" w14:textId="77777777" w:rsidR="00C623AE" w:rsidRDefault="00C623AE" w:rsidP="00C623AE">
      <w:r>
        <w:t xml:space="preserve"> S poštovanjem,</w:t>
      </w:r>
    </w:p>
    <w:p w14:paraId="45610A72" w14:textId="77777777" w:rsidR="00C623AE" w:rsidRDefault="00C623AE" w:rsidP="00C623AE"/>
    <w:p w14:paraId="36DA8052" w14:textId="77777777" w:rsidR="00C623AE" w:rsidRDefault="00C623AE" w:rsidP="00C623AE"/>
    <w:p w14:paraId="77799982" w14:textId="77777777" w:rsidR="00C623AE" w:rsidRDefault="00C623AE" w:rsidP="00C623AE">
      <w:pPr>
        <w:jc w:val="right"/>
      </w:pPr>
      <w:r>
        <w:t>RAVNATELJICA</w:t>
      </w:r>
    </w:p>
    <w:p w14:paraId="0F031A9F" w14:textId="77777777"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FA8"/>
    <w:rsid w:val="00560860"/>
    <w:rsid w:val="00960134"/>
    <w:rsid w:val="00C623AE"/>
    <w:rsid w:val="00DE206D"/>
    <w:rsid w:val="00E74B7F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7AB1620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Dječji vrtić Srčeko</cp:lastModifiedBy>
  <cp:revision>2</cp:revision>
  <dcterms:created xsi:type="dcterms:W3CDTF">2025-07-18T08:39:00Z</dcterms:created>
  <dcterms:modified xsi:type="dcterms:W3CDTF">2025-07-18T08:39:00Z</dcterms:modified>
</cp:coreProperties>
</file>